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E2" w:rsidRDefault="002904E2" w:rsidP="004A269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SOCIJALNU</w:t>
      </w:r>
    </w:p>
    <w:p w:rsidR="004038EC" w:rsidRPr="002904E2" w:rsidRDefault="00BC061C" w:rsidP="004A2695">
      <w:pPr>
        <w:pStyle w:val="Bezproreda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>SKRB ĐAKOVO</w:t>
      </w:r>
    </w:p>
    <w:p w:rsidR="004A2695" w:rsidRPr="002904E2" w:rsidRDefault="00D311F3" w:rsidP="004A2695">
      <w:pPr>
        <w:pStyle w:val="Bezproreda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>Petra Preradovića 2a, Đakovo</w:t>
      </w:r>
    </w:p>
    <w:p w:rsidR="004038EC" w:rsidRDefault="004038EC" w:rsidP="00FF5AB4">
      <w:pPr>
        <w:pStyle w:val="Bezproreda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 xml:space="preserve">U </w:t>
      </w:r>
      <w:r w:rsidR="00BA1E27" w:rsidRPr="002904E2">
        <w:rPr>
          <w:rFonts w:ascii="Times New Roman" w:hAnsi="Times New Roman" w:cs="Times New Roman"/>
        </w:rPr>
        <w:t>Đakovu, 5</w:t>
      </w:r>
      <w:r w:rsidRPr="002904E2">
        <w:rPr>
          <w:rFonts w:ascii="Times New Roman" w:hAnsi="Times New Roman" w:cs="Times New Roman"/>
        </w:rPr>
        <w:t>. ožujka 2019. godine</w:t>
      </w:r>
    </w:p>
    <w:p w:rsidR="00543773" w:rsidRPr="002904E2" w:rsidRDefault="00543773" w:rsidP="00FF5AB4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p w:rsidR="000E17C1" w:rsidRPr="00EB4C0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MINISTARSTVO ZA DEMOGRAFIJU, OBITELJ, MLADE I SOCIJALNU POLITIKU</w:t>
      </w:r>
      <w:r>
        <w:rPr>
          <w:rFonts w:ascii="Cambria" w:hAnsi="Cambria" w:cs="Times New Roman"/>
        </w:rPr>
        <w:t xml:space="preserve"> 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>
        <w:rPr>
          <w:rFonts w:ascii="Cambria" w:hAnsi="Cambria" w:cs="Times New Roman"/>
        </w:rPr>
        <w:t>HRVATSKO NOVINARSKO DRUŠTVO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HRVATSKA KOMORA SOCIJALNIH </w:t>
      </w:r>
      <w:r w:rsidRPr="004038EC">
        <w:rPr>
          <w:rFonts w:ascii="Cambria" w:hAnsi="Cambria" w:cs="Times New Roman"/>
        </w:rPr>
        <w:t>RADNIKA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>
        <w:rPr>
          <w:rFonts w:ascii="Cambria" w:hAnsi="Cambria" w:cs="Times New Roman"/>
        </w:rPr>
        <w:t>HRVATSKA PSIHOLOŠKA KOMORA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HRVATSKA UDRUGA SOCIJALNIH RADNIKA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06256D">
        <w:rPr>
          <w:rFonts w:ascii="Cambria" w:hAnsi="Cambria" w:cs="Times New Roman"/>
        </w:rPr>
        <w:t>HRVATSKA UDRUGA SOCIJALNIH PEDAGOGA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06256D">
        <w:rPr>
          <w:rFonts w:ascii="Cambria" w:hAnsi="Cambria" w:cs="Times New Roman"/>
        </w:rPr>
        <w:t>HRVATSKA KOMORA EDUKACIJSKIH REHABILITATORA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PRAVOBRANITELJICA ZA DJECU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SINDIKAT ZAPOSLENIKA U </w:t>
      </w:r>
      <w:r w:rsidRPr="004038EC">
        <w:rPr>
          <w:rFonts w:ascii="Cambria" w:hAnsi="Cambria" w:cs="Times New Roman"/>
        </w:rPr>
        <w:t>DJELATNOSTI SOCIJALNE SKRBI HRVATSKE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CENTAR ZA SOCIJALNU SKRB ZADAR</w:t>
      </w:r>
    </w:p>
    <w:p w:rsidR="000E17C1" w:rsidRDefault="000E17C1" w:rsidP="000E17C1">
      <w:pPr>
        <w:pStyle w:val="Odlomakpopisa"/>
        <w:numPr>
          <w:ilvl w:val="0"/>
          <w:numId w:val="2"/>
        </w:numPr>
        <w:ind w:left="4678" w:hanging="218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I SVI DRUGI</w:t>
      </w:r>
      <w:r>
        <w:rPr>
          <w:rFonts w:ascii="Cambria" w:hAnsi="Cambria" w:cs="Times New Roman"/>
        </w:rPr>
        <w:t xml:space="preserve"> </w:t>
      </w:r>
      <w:r w:rsidRPr="004038EC">
        <w:rPr>
          <w:rFonts w:ascii="Cambria" w:hAnsi="Cambria" w:cs="Times New Roman"/>
        </w:rPr>
        <w:t>CENTRI ZA SOCIJALNU SKRB</w:t>
      </w:r>
    </w:p>
    <w:p w:rsidR="00543773" w:rsidRDefault="00543773" w:rsidP="00D311F3">
      <w:pPr>
        <w:ind w:firstLine="708"/>
        <w:rPr>
          <w:rFonts w:ascii="Times New Roman" w:hAnsi="Times New Roman" w:cs="Times New Roman"/>
        </w:rPr>
      </w:pPr>
    </w:p>
    <w:p w:rsidR="004038EC" w:rsidRPr="002904E2" w:rsidRDefault="004038EC" w:rsidP="00D311F3">
      <w:pPr>
        <w:ind w:firstLine="708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>Poštovani,</w:t>
      </w:r>
    </w:p>
    <w:p w:rsidR="00D311F3" w:rsidRPr="002904E2" w:rsidRDefault="00D311F3" w:rsidP="00D311F3">
      <w:pPr>
        <w:ind w:firstLine="708"/>
        <w:jc w:val="both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>ravnateljica i radnici Centra za socijalnu skrb Đakovo izražavaju duboko ljudsko žaljenje prema žrtvama obiteljskog nasilja</w:t>
      </w:r>
      <w:r w:rsidR="00E0679B" w:rsidRPr="002904E2">
        <w:rPr>
          <w:rFonts w:ascii="Times New Roman" w:hAnsi="Times New Roman" w:cs="Times New Roman"/>
        </w:rPr>
        <w:t xml:space="preserve"> koje se dogodilo na </w:t>
      </w:r>
      <w:r w:rsidR="00FC6D7B" w:rsidRPr="002904E2">
        <w:rPr>
          <w:rFonts w:ascii="Times New Roman" w:hAnsi="Times New Roman" w:cs="Times New Roman"/>
        </w:rPr>
        <w:t>Pagu, a s kojim</w:t>
      </w:r>
      <w:r w:rsidRPr="002904E2">
        <w:rPr>
          <w:rFonts w:ascii="Times New Roman" w:hAnsi="Times New Roman" w:cs="Times New Roman"/>
        </w:rPr>
        <w:t xml:space="preserve"> je upoznata cjel</w:t>
      </w:r>
      <w:r w:rsidR="009943F4" w:rsidRPr="002904E2">
        <w:rPr>
          <w:rFonts w:ascii="Times New Roman" w:hAnsi="Times New Roman" w:cs="Times New Roman"/>
        </w:rPr>
        <w:t xml:space="preserve">okupna javnost. </w:t>
      </w:r>
      <w:r w:rsidRPr="002904E2">
        <w:rPr>
          <w:rFonts w:ascii="Times New Roman" w:hAnsi="Times New Roman" w:cs="Times New Roman"/>
        </w:rPr>
        <w:t xml:space="preserve"> </w:t>
      </w:r>
      <w:r w:rsidR="009943F4" w:rsidRPr="002904E2">
        <w:rPr>
          <w:rFonts w:ascii="Times New Roman" w:hAnsi="Times New Roman" w:cs="Times New Roman"/>
        </w:rPr>
        <w:t>Kao ustanova i pojedinci</w:t>
      </w:r>
      <w:r w:rsidR="00701B54" w:rsidRPr="002904E2">
        <w:rPr>
          <w:rFonts w:ascii="Times New Roman" w:hAnsi="Times New Roman" w:cs="Times New Roman"/>
        </w:rPr>
        <w:t xml:space="preserve"> </w:t>
      </w:r>
      <w:r w:rsidRPr="002904E2">
        <w:rPr>
          <w:rFonts w:ascii="Times New Roman" w:hAnsi="Times New Roman" w:cs="Times New Roman"/>
        </w:rPr>
        <w:t>osuđujemo svaki oblik nasilja</w:t>
      </w:r>
      <w:r w:rsidR="00BC061C" w:rsidRPr="002904E2">
        <w:rPr>
          <w:rFonts w:ascii="Times New Roman" w:hAnsi="Times New Roman" w:cs="Times New Roman"/>
        </w:rPr>
        <w:t>, a osobito</w:t>
      </w:r>
      <w:r w:rsidRPr="002904E2">
        <w:rPr>
          <w:rFonts w:ascii="Times New Roman" w:hAnsi="Times New Roman" w:cs="Times New Roman"/>
        </w:rPr>
        <w:t xml:space="preserve"> </w:t>
      </w:r>
      <w:r w:rsidR="009D0D5D" w:rsidRPr="002904E2">
        <w:rPr>
          <w:rFonts w:ascii="Times New Roman" w:hAnsi="Times New Roman" w:cs="Times New Roman"/>
        </w:rPr>
        <w:t xml:space="preserve">onog usmjerenog </w:t>
      </w:r>
      <w:r w:rsidRPr="002904E2">
        <w:rPr>
          <w:rFonts w:ascii="Times New Roman" w:hAnsi="Times New Roman" w:cs="Times New Roman"/>
        </w:rPr>
        <w:t>prema djeci</w:t>
      </w:r>
      <w:r w:rsidR="009D0D5D" w:rsidRPr="002904E2">
        <w:rPr>
          <w:rFonts w:ascii="Times New Roman" w:hAnsi="Times New Roman" w:cs="Times New Roman"/>
        </w:rPr>
        <w:t>, starima, osobama s invaliditetom</w:t>
      </w:r>
      <w:r w:rsidRPr="002904E2">
        <w:rPr>
          <w:rFonts w:ascii="Times New Roman" w:hAnsi="Times New Roman" w:cs="Times New Roman"/>
        </w:rPr>
        <w:t xml:space="preserve"> te svim ostalim ranjivim skupinama. </w:t>
      </w:r>
    </w:p>
    <w:p w:rsidR="00BC061C" w:rsidRPr="002904E2" w:rsidRDefault="009943F4" w:rsidP="00D311F3">
      <w:pPr>
        <w:jc w:val="both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>O</w:t>
      </w:r>
      <w:r w:rsidR="00D311F3" w:rsidRPr="002904E2">
        <w:rPr>
          <w:rFonts w:ascii="Times New Roman" w:hAnsi="Times New Roman" w:cs="Times New Roman"/>
        </w:rPr>
        <w:t xml:space="preserve">suđujemo svako ishitreno, paušalno te činjenicama nepotkrijepljeno osuđivanje institucija i pojedinaca, a u ovom slučaju </w:t>
      </w:r>
      <w:r w:rsidR="008939DA" w:rsidRPr="002904E2">
        <w:rPr>
          <w:rFonts w:ascii="Times New Roman" w:hAnsi="Times New Roman" w:cs="Times New Roman"/>
        </w:rPr>
        <w:t xml:space="preserve">preuranjeno osuđivanje </w:t>
      </w:r>
      <w:r w:rsidR="00D311F3" w:rsidRPr="002904E2">
        <w:rPr>
          <w:rFonts w:ascii="Times New Roman" w:hAnsi="Times New Roman" w:cs="Times New Roman"/>
        </w:rPr>
        <w:t>Centra za socijalnu skrb Zadar, ravnateljice Centra</w:t>
      </w:r>
      <w:r w:rsidR="00FC6D7B" w:rsidRPr="002904E2">
        <w:rPr>
          <w:rFonts w:ascii="Times New Roman" w:hAnsi="Times New Roman" w:cs="Times New Roman"/>
        </w:rPr>
        <w:t xml:space="preserve"> te kolegica i kolega</w:t>
      </w:r>
      <w:r w:rsidR="00D311F3" w:rsidRPr="002904E2">
        <w:rPr>
          <w:rFonts w:ascii="Times New Roman" w:hAnsi="Times New Roman" w:cs="Times New Roman"/>
        </w:rPr>
        <w:t xml:space="preserve"> stručnih radnika. </w:t>
      </w:r>
    </w:p>
    <w:p w:rsidR="002904E2" w:rsidRDefault="007131A1" w:rsidP="00D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ovaj slučaj, o</w:t>
      </w:r>
      <w:r w:rsidR="002904E2" w:rsidRPr="002904E2">
        <w:rPr>
          <w:rFonts w:ascii="Times New Roman" w:hAnsi="Times New Roman" w:cs="Times New Roman"/>
        </w:rPr>
        <w:t>vih dana svjedočimo izvještavanju pojedinih medija pri čemu je nerijetko zanemarena profesionalna etika. Uvažavajući slobodan protok informacija te neotuđivo pravo pojedinaca i javnosti na informaciju, apeliramo na sve medije da s posebnom pozornošću, obazrivošću i odgovornošću izvještavaju o nesrećama, osobnim tragedijama, bolestima, smrtnim slučajevima i nasilnim djelima, na što ih obvezuje i Kodeks časti hrvatskih novinara.</w:t>
      </w:r>
    </w:p>
    <w:p w:rsidR="00E0679B" w:rsidRPr="002904E2" w:rsidRDefault="000B7172" w:rsidP="00D311F3">
      <w:pPr>
        <w:jc w:val="both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 xml:space="preserve">Pridružujemo se priopćenju Hrvatske komore socijalnih radnika kojim se izvještava javnost da ne postoje stručni postupci, metode rada, testovi, procjene ili protokoli koji su u stanju u potpunosti predvidjeti </w:t>
      </w:r>
      <w:r w:rsidR="00321420" w:rsidRPr="002904E2">
        <w:rPr>
          <w:rFonts w:ascii="Times New Roman" w:hAnsi="Times New Roman" w:cs="Times New Roman"/>
        </w:rPr>
        <w:t xml:space="preserve">ljudsko ponašanje i prevenirati sve moguće  tragedije koje se mogu dogoditi. </w:t>
      </w:r>
    </w:p>
    <w:p w:rsidR="009D0D5D" w:rsidRPr="002904E2" w:rsidRDefault="002904E2" w:rsidP="00D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Napominjemo </w:t>
      </w:r>
      <w:r w:rsidR="00321420" w:rsidRPr="002904E2">
        <w:rPr>
          <w:rFonts w:ascii="Times New Roman" w:hAnsi="Times New Roman" w:cs="Times New Roman"/>
        </w:rPr>
        <w:t>da c</w:t>
      </w:r>
      <w:r w:rsidR="00E0679B" w:rsidRPr="002904E2">
        <w:rPr>
          <w:rFonts w:ascii="Times New Roman" w:hAnsi="Times New Roman" w:cs="Times New Roman"/>
        </w:rPr>
        <w:t>entri za socijalnu skrb nisu jedini dionici u zaštiti prava, interesa i dobr</w:t>
      </w:r>
      <w:r>
        <w:rPr>
          <w:rFonts w:ascii="Times New Roman" w:hAnsi="Times New Roman" w:cs="Times New Roman"/>
        </w:rPr>
        <w:t>obiti djece i njihovih obitelji</w:t>
      </w:r>
      <w:r w:rsidR="00E0679B" w:rsidRPr="002904E2">
        <w:rPr>
          <w:rFonts w:ascii="Times New Roman" w:hAnsi="Times New Roman" w:cs="Times New Roman"/>
        </w:rPr>
        <w:t xml:space="preserve"> te stoga pozivamo</w:t>
      </w:r>
      <w:r w:rsidR="009D0D5D" w:rsidRPr="002904E2">
        <w:rPr>
          <w:rFonts w:ascii="Times New Roman" w:hAnsi="Times New Roman" w:cs="Times New Roman"/>
        </w:rPr>
        <w:t xml:space="preserve"> na jačanje suradnje</w:t>
      </w:r>
      <w:r w:rsidR="00701B54" w:rsidRPr="002904E2">
        <w:rPr>
          <w:rFonts w:ascii="Times New Roman" w:hAnsi="Times New Roman" w:cs="Times New Roman"/>
        </w:rPr>
        <w:t xml:space="preserve"> između sustava socijalne skrbi, pravosuđa, obrazovanja, zdravstva, policije i svih ostalih relevantnih sustava. </w:t>
      </w:r>
      <w:r w:rsidR="00E0679B" w:rsidRPr="002904E2">
        <w:rPr>
          <w:rFonts w:ascii="Times New Roman" w:hAnsi="Times New Roman" w:cs="Times New Roman"/>
        </w:rPr>
        <w:t>Međutim, ta suradnja prije svega treba biti koordinirana na razini nadležnih minista</w:t>
      </w:r>
      <w:r w:rsidR="000E17C1">
        <w:rPr>
          <w:rFonts w:ascii="Times New Roman" w:hAnsi="Times New Roman" w:cs="Times New Roman"/>
        </w:rPr>
        <w:t>rstava i ne može biti isključiva</w:t>
      </w:r>
      <w:r w:rsidR="00E0679B" w:rsidRPr="002904E2">
        <w:rPr>
          <w:rFonts w:ascii="Times New Roman" w:hAnsi="Times New Roman" w:cs="Times New Roman"/>
        </w:rPr>
        <w:t xml:space="preserve"> odgovornost lokalne zajednice .</w:t>
      </w:r>
    </w:p>
    <w:p w:rsidR="00BA1E27" w:rsidRPr="002904E2" w:rsidRDefault="000B7172" w:rsidP="00D311F3">
      <w:pPr>
        <w:jc w:val="both"/>
        <w:rPr>
          <w:rFonts w:ascii="Times New Roman" w:hAnsi="Times New Roman" w:cs="Times New Roman"/>
        </w:rPr>
      </w:pPr>
      <w:r w:rsidRPr="002904E2">
        <w:rPr>
          <w:rFonts w:ascii="Times New Roman" w:hAnsi="Times New Roman" w:cs="Times New Roman"/>
        </w:rPr>
        <w:t>Pored socijalnih radnika, a primjenjujući multidiscipli</w:t>
      </w:r>
      <w:r w:rsidR="00BA1E27" w:rsidRPr="002904E2">
        <w:rPr>
          <w:rFonts w:ascii="Times New Roman" w:hAnsi="Times New Roman" w:cs="Times New Roman"/>
        </w:rPr>
        <w:t>narni pristup</w:t>
      </w:r>
      <w:r w:rsidR="008939DA" w:rsidRPr="002904E2">
        <w:rPr>
          <w:rFonts w:ascii="Times New Roman" w:hAnsi="Times New Roman" w:cs="Times New Roman"/>
        </w:rPr>
        <w:t xml:space="preserve"> u radu</w:t>
      </w:r>
      <w:r w:rsidR="00BA1E27" w:rsidRPr="002904E2">
        <w:rPr>
          <w:rFonts w:ascii="Times New Roman" w:hAnsi="Times New Roman" w:cs="Times New Roman"/>
        </w:rPr>
        <w:t>, u centrima rade</w:t>
      </w:r>
      <w:r w:rsidR="00321420" w:rsidRPr="002904E2">
        <w:rPr>
          <w:rFonts w:ascii="Times New Roman" w:hAnsi="Times New Roman" w:cs="Times New Roman"/>
        </w:rPr>
        <w:t xml:space="preserve"> još i </w:t>
      </w:r>
      <w:r w:rsidRPr="002904E2">
        <w:rPr>
          <w:rFonts w:ascii="Times New Roman" w:hAnsi="Times New Roman" w:cs="Times New Roman"/>
        </w:rPr>
        <w:t xml:space="preserve"> pravnici, psiholozi, socijalni pedagozi i edukacijski </w:t>
      </w:r>
      <w:proofErr w:type="spellStart"/>
      <w:r w:rsidRPr="002904E2">
        <w:rPr>
          <w:rFonts w:ascii="Times New Roman" w:hAnsi="Times New Roman" w:cs="Times New Roman"/>
        </w:rPr>
        <w:t>rehabilitatori</w:t>
      </w:r>
      <w:proofErr w:type="spellEnd"/>
      <w:r w:rsidRPr="002904E2">
        <w:rPr>
          <w:rFonts w:ascii="Times New Roman" w:hAnsi="Times New Roman" w:cs="Times New Roman"/>
        </w:rPr>
        <w:t>,</w:t>
      </w:r>
      <w:r w:rsidR="008939DA" w:rsidRPr="002904E2">
        <w:rPr>
          <w:rFonts w:ascii="Times New Roman" w:hAnsi="Times New Roman" w:cs="Times New Roman"/>
        </w:rPr>
        <w:t xml:space="preserve"> koji su</w:t>
      </w:r>
      <w:r w:rsidRPr="002904E2">
        <w:rPr>
          <w:rFonts w:ascii="Times New Roman" w:hAnsi="Times New Roman" w:cs="Times New Roman"/>
        </w:rPr>
        <w:t xml:space="preserve"> izloženi svakodnevnom nerazumijevanju</w:t>
      </w:r>
      <w:r w:rsidR="008939DA" w:rsidRPr="002904E2">
        <w:rPr>
          <w:rFonts w:ascii="Times New Roman" w:hAnsi="Times New Roman" w:cs="Times New Roman"/>
        </w:rPr>
        <w:t xml:space="preserve"> javnosti i korisnika o prirodi obavljanja</w:t>
      </w:r>
      <w:r w:rsidR="009D0D5D" w:rsidRPr="002904E2">
        <w:rPr>
          <w:rFonts w:ascii="Times New Roman" w:hAnsi="Times New Roman" w:cs="Times New Roman"/>
        </w:rPr>
        <w:t xml:space="preserve"> svog</w:t>
      </w:r>
      <w:r w:rsidR="0096022F" w:rsidRPr="002904E2">
        <w:rPr>
          <w:rFonts w:ascii="Times New Roman" w:hAnsi="Times New Roman" w:cs="Times New Roman"/>
        </w:rPr>
        <w:t xml:space="preserve"> zakonima propisanog</w:t>
      </w:r>
      <w:r w:rsidR="009D0D5D" w:rsidRPr="002904E2">
        <w:rPr>
          <w:rFonts w:ascii="Times New Roman" w:hAnsi="Times New Roman" w:cs="Times New Roman"/>
        </w:rPr>
        <w:t xml:space="preserve"> posla</w:t>
      </w:r>
      <w:r w:rsidRPr="002904E2">
        <w:rPr>
          <w:rFonts w:ascii="Times New Roman" w:hAnsi="Times New Roman" w:cs="Times New Roman"/>
        </w:rPr>
        <w:t xml:space="preserve">. </w:t>
      </w:r>
      <w:r w:rsidR="009D0D5D" w:rsidRPr="002904E2">
        <w:rPr>
          <w:rFonts w:ascii="Times New Roman" w:hAnsi="Times New Roman" w:cs="Times New Roman"/>
        </w:rPr>
        <w:t xml:space="preserve">Stručni radnici u svom svakodnevnom </w:t>
      </w:r>
      <w:r w:rsidR="007131A1">
        <w:rPr>
          <w:rFonts w:ascii="Times New Roman" w:hAnsi="Times New Roman" w:cs="Times New Roman"/>
        </w:rPr>
        <w:t>radu</w:t>
      </w:r>
      <w:r w:rsidR="009D0D5D" w:rsidRPr="002904E2">
        <w:rPr>
          <w:rFonts w:ascii="Times New Roman" w:hAnsi="Times New Roman" w:cs="Times New Roman"/>
        </w:rPr>
        <w:t xml:space="preserve"> izloženi</w:t>
      </w:r>
      <w:r w:rsidR="00BA1E27" w:rsidRPr="002904E2">
        <w:rPr>
          <w:rFonts w:ascii="Times New Roman" w:hAnsi="Times New Roman" w:cs="Times New Roman"/>
        </w:rPr>
        <w:t xml:space="preserve"> su</w:t>
      </w:r>
      <w:r w:rsidR="009D0D5D" w:rsidRPr="002904E2">
        <w:rPr>
          <w:rFonts w:ascii="Times New Roman" w:hAnsi="Times New Roman" w:cs="Times New Roman"/>
        </w:rPr>
        <w:t xml:space="preserve"> povredama vlastite časti, dostojanstva i ugleda</w:t>
      </w:r>
      <w:r w:rsidR="00BE37C0" w:rsidRPr="002904E2">
        <w:rPr>
          <w:rFonts w:ascii="Times New Roman" w:hAnsi="Times New Roman" w:cs="Times New Roman"/>
        </w:rPr>
        <w:t xml:space="preserve">, a nerijetko </w:t>
      </w:r>
      <w:r w:rsidR="00666F46" w:rsidRPr="002904E2">
        <w:rPr>
          <w:rFonts w:ascii="Times New Roman" w:hAnsi="Times New Roman" w:cs="Times New Roman"/>
        </w:rPr>
        <w:t xml:space="preserve">su izloženi izravnim </w:t>
      </w:r>
      <w:r w:rsidR="00BE37C0" w:rsidRPr="002904E2">
        <w:rPr>
          <w:rFonts w:ascii="Times New Roman" w:hAnsi="Times New Roman" w:cs="Times New Roman"/>
        </w:rPr>
        <w:t>prijetnjama</w:t>
      </w:r>
      <w:r w:rsidR="008939DA" w:rsidRPr="002904E2">
        <w:rPr>
          <w:rFonts w:ascii="Times New Roman" w:hAnsi="Times New Roman" w:cs="Times New Roman"/>
        </w:rPr>
        <w:t xml:space="preserve"> te na društvenim mrežama sveprisutnom pozivu na linč</w:t>
      </w:r>
      <w:r w:rsidR="009D0D5D" w:rsidRPr="002904E2">
        <w:rPr>
          <w:rFonts w:ascii="Times New Roman" w:hAnsi="Times New Roman" w:cs="Times New Roman"/>
        </w:rPr>
        <w:t xml:space="preserve">. O tome javno ne pričamo </w:t>
      </w:r>
      <w:r w:rsidR="00701B54" w:rsidRPr="002904E2">
        <w:rPr>
          <w:rFonts w:ascii="Times New Roman" w:hAnsi="Times New Roman" w:cs="Times New Roman"/>
        </w:rPr>
        <w:t>i svaki se pojedinac</w:t>
      </w:r>
      <w:r w:rsidR="009D0D5D" w:rsidRPr="002904E2">
        <w:rPr>
          <w:rFonts w:ascii="Times New Roman" w:hAnsi="Times New Roman" w:cs="Times New Roman"/>
        </w:rPr>
        <w:t xml:space="preserve"> na svoj način s tim problemima nosi, ali ne možemo </w:t>
      </w:r>
      <w:r w:rsidR="00BA1E27" w:rsidRPr="002904E2">
        <w:rPr>
          <w:rFonts w:ascii="Times New Roman" w:hAnsi="Times New Roman" w:cs="Times New Roman"/>
        </w:rPr>
        <w:t>tolerirati i šutjeti na kolektivnu odgovornost te</w:t>
      </w:r>
      <w:r w:rsidR="009D0D5D" w:rsidRPr="002904E2">
        <w:rPr>
          <w:rFonts w:ascii="Times New Roman" w:hAnsi="Times New Roman" w:cs="Times New Roman"/>
        </w:rPr>
        <w:t xml:space="preserve"> neutemeljene optužbe, a pogotovo </w:t>
      </w:r>
      <w:r w:rsidR="00701B54" w:rsidRPr="002904E2">
        <w:rPr>
          <w:rFonts w:ascii="Times New Roman" w:hAnsi="Times New Roman" w:cs="Times New Roman"/>
        </w:rPr>
        <w:t xml:space="preserve">inkvizicijske </w:t>
      </w:r>
      <w:r w:rsidR="009D0D5D" w:rsidRPr="002904E2">
        <w:rPr>
          <w:rFonts w:ascii="Times New Roman" w:hAnsi="Times New Roman" w:cs="Times New Roman"/>
        </w:rPr>
        <w:t>preuranjene osude.</w:t>
      </w:r>
      <w:r w:rsidR="00321420" w:rsidRPr="002904E2">
        <w:rPr>
          <w:rFonts w:ascii="Times New Roman" w:hAnsi="Times New Roman" w:cs="Times New Roman"/>
        </w:rPr>
        <w:t xml:space="preserve"> </w:t>
      </w:r>
    </w:p>
    <w:p w:rsidR="000B7172" w:rsidRPr="002904E2" w:rsidRDefault="002904E2" w:rsidP="00BA1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A1E27" w:rsidRPr="002904E2">
        <w:rPr>
          <w:rFonts w:ascii="Times New Roman" w:hAnsi="Times New Roman" w:cs="Times New Roman"/>
        </w:rPr>
        <w:t>entar za socijalnu skrb Đakovo</w:t>
      </w:r>
    </w:p>
    <w:sectPr w:rsidR="000B7172" w:rsidRPr="002904E2" w:rsidSect="0054377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38E"/>
    <w:multiLevelType w:val="hybridMultilevel"/>
    <w:tmpl w:val="302C8F72"/>
    <w:lvl w:ilvl="0" w:tplc="4002F4F6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6E590D30"/>
    <w:multiLevelType w:val="hybridMultilevel"/>
    <w:tmpl w:val="13E0E67E"/>
    <w:lvl w:ilvl="0" w:tplc="041A0005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81sQlEB4yZqxT0a7cYjED5IE9CszjjQ6XwntBo6PeLKk4GAe/rBFy6O5Pg423tVyFsNNIGidVlaqqj82kCPSQ==" w:salt="0l3ivnw70BizUOogRIG0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8"/>
    <w:rsid w:val="000B7172"/>
    <w:rsid w:val="000E17C1"/>
    <w:rsid w:val="002271BC"/>
    <w:rsid w:val="002904E2"/>
    <w:rsid w:val="00321420"/>
    <w:rsid w:val="003519C2"/>
    <w:rsid w:val="00394D87"/>
    <w:rsid w:val="004038EC"/>
    <w:rsid w:val="00460DB1"/>
    <w:rsid w:val="00486412"/>
    <w:rsid w:val="004A2695"/>
    <w:rsid w:val="004F7B30"/>
    <w:rsid w:val="00535920"/>
    <w:rsid w:val="00543773"/>
    <w:rsid w:val="00546159"/>
    <w:rsid w:val="00666F46"/>
    <w:rsid w:val="00694738"/>
    <w:rsid w:val="006E4025"/>
    <w:rsid w:val="00701B54"/>
    <w:rsid w:val="007131A1"/>
    <w:rsid w:val="008135EC"/>
    <w:rsid w:val="008939DA"/>
    <w:rsid w:val="0096022F"/>
    <w:rsid w:val="00964EEB"/>
    <w:rsid w:val="009943F4"/>
    <w:rsid w:val="009D0D5D"/>
    <w:rsid w:val="00A031F9"/>
    <w:rsid w:val="00A64888"/>
    <w:rsid w:val="00AA16D8"/>
    <w:rsid w:val="00AC5EF3"/>
    <w:rsid w:val="00BA1E27"/>
    <w:rsid w:val="00BC061C"/>
    <w:rsid w:val="00BE37C0"/>
    <w:rsid w:val="00C42EC5"/>
    <w:rsid w:val="00C45A72"/>
    <w:rsid w:val="00C8649F"/>
    <w:rsid w:val="00D311F3"/>
    <w:rsid w:val="00E0621E"/>
    <w:rsid w:val="00E0679B"/>
    <w:rsid w:val="00EC23AF"/>
    <w:rsid w:val="00F40C71"/>
    <w:rsid w:val="00FB31AE"/>
    <w:rsid w:val="00FB7107"/>
    <w:rsid w:val="00FC6D7B"/>
    <w:rsid w:val="00FE6F96"/>
    <w:rsid w:val="00FF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68959-492D-43EC-BB15-DE3926E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8EC"/>
    <w:pPr>
      <w:spacing w:line="256" w:lineRule="auto"/>
      <w:ind w:left="720"/>
      <w:contextualSpacing/>
    </w:pPr>
  </w:style>
  <w:style w:type="paragraph" w:styleId="Bezproreda">
    <w:name w:val="No Spacing"/>
    <w:uiPriority w:val="1"/>
    <w:qFormat/>
    <w:rsid w:val="004A26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E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54B5-FA0D-422A-8C75-CEC2DAB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2605</Characters>
  <Application>Microsoft Office Word</Application>
  <DocSecurity>8</DocSecurity>
  <Lines>63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Biškup</dc:creator>
  <cp:lastModifiedBy>Ivan Pavić</cp:lastModifiedBy>
  <cp:revision>2</cp:revision>
  <cp:lastPrinted>2019-03-06T07:22:00Z</cp:lastPrinted>
  <dcterms:created xsi:type="dcterms:W3CDTF">2019-03-06T08:20:00Z</dcterms:created>
  <dcterms:modified xsi:type="dcterms:W3CDTF">2019-03-06T08:20:00Z</dcterms:modified>
</cp:coreProperties>
</file>